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´Shima-Nishiki´</text:h>
      <text:p text:style-name="Definition_20_Term_20_Tight">Název taxonu</text:p>
      <text:p text:style-name="Definition_20_Definition_20_Tight">Paeonia suffruticosa ´Shima-Nishiki´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´Shima-Nishiki´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Japonsku, chiméra kultivaru Taiyo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stěedně vysoké rostliny, cca do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 s fialovým nádechem na okraji lístků</text:p>
      <text:p text:style-name="Definition_20_Term_20_Tight">Květenství</text:p>
      <text:p text:style-name="Definition_20_Definition_20_Tight">jednotlivě, terminální</text:p>
      <text:p text:style-name="Definition_20_Term_20_Tight">Květy</text:p>
      <text:p text:style-name="Definition_20_Definition_20_Tight">poloplné, petaly růžově, bíle, nebo přechody těchto dvou barev, vrcholek zubatý, každý rok jsou květy jinak zabarveny , květy v průměru 15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RfMTlfODkxX01va3JpX2tvdl9MaXN0X1NoaW1hX05pc2hpLkpQRyJdXQ?sha=092a1165" office:name="">
          <text:span text:style-name="Definition">
            <draw:frame svg:width="509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jBfNjY5X01va3JpX2tvdl9rdmVydF9TaGltYV9OaXNoaS5KUEciXV0?sha=0ee6377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jFfNTA0X01va3JpX2tvdl9QbG9kX1NoaW1hX05pc2hpLmpwZyJdXQ?sha=8c1a86ac" office:name="">
          <text:span text:style-name="Definition">
            <draw:frame svg:width="320pt" svg:height="209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jJfMjY2X01va3JpX2tvdl9oYWJpdHVzX1NoaW1OaXNoaS5KUEciXV0?sha=805ec96d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