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e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´Piccolo´</text:h>
      <text:p text:style-name="Definition_20_Term_20_Tight">Název taxonu</text:p>
      <text:p text:style-name="Definition_20_Definition_20_Tight">Weigela ´Piccolo´</text:p>
      <text:p text:style-name="Definition_20_Term_20_Tight">Vědecký název taxonu</text:p>
      <text:p text:style-name="Definition_20_Definition_20_Tight">Weigela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´Piccolo´</text:p>
      <text:p text:style-name="Definition_20_Term_20_Tight">Český název</text:p>
      <text:p text:style-name="Definition_20_Definition_20_Tight">vajgélie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i široký kolem 1 m, pomalu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eliptické až opakvejčité, světle zelené, pilovité, líc leskle zelený, téměř lysý, na rubu na žilkách hustě chlupaté, řapíky 1–3 mm, podzimní zbarvení vínově červené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sytě růžové,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zZfMjcyX01va3JpX2tvdl9XZWlnZWxhUGljY29sb19IYWJpdHVzLmpwZyJdXQ?sha=78a22807" office:name="">
          <text:span text:style-name="Definition">
            <draw:frame svg:width="600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zZfMzc4X01va3JpX2tvdl9XZWlnZWxhUGljY29sb19rdmV0LmpwZWciXV0?sha=5f5a99bf" office:name="">
          <text:span text:style-name="Definition">
            <draw:frame svg:width="442pt" svg:height="517pt">
              <draw:image xlink:href="Pictures/1.jpe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