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Cosmos sulphureus</text:h>
      <text:p text:style-name="Definition_20_Term_20_Tight">Název taxonu</text:p>
      <text:p text:style-name="Definition_20_Definition_20_Tight">Cosmos sulphureus</text:p>
      <text:p text:style-name="Definition_20_Term_20_Tight">Vědecký název taxonu</text:p>
      <text:p text:style-name="Definition_20_Definition_20_Tight">Cosmos sulphureus</text:p>
      <text:p text:style-name="Definition_20_Term_20_Tight">Jména autorů, kteří taxon popsali</text:p>
      <text:p text:style-name="Definition_20_Definition_20_Tight">
        <text:a xlink:type="simple" xlink:href="/taxon-authors/40" office:name="">
          <text:span text:style-name="Definition">Cavanilles</text:span>
        </text:a>
      </text:p>
      <text:p text:style-name="Definition_20_Term_20_Tight">Český název</text:p>
      <text:p text:style-name="Definition_20_Definition_20_Tight">krásenka sírožlutá</text:p>
      <text:p text:style-name="Definition_20_Term_20_Tight">Synonyma (zahradnicky používaný název)</text:p>
      <text:p text:style-name="Definition_20_Definition_20_Tight">Bidens sulphurea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2" office:name="">
          <text:span text:style-name="Definition">Cosmos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Jihozápad USA, 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lodyha přímá, 40 -90 cm,</text:p>
      <text:p text:style-name="Definition_20_Term_20_Tight">Listy</text:p>
      <text:p text:style-name="Definition_20_Definition_20_Tight">vstřícné, 2x peřenosečné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žluté, oranžové,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