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´Decora´</text:h>
      <text:p text:style-name="Definition_20_Term_20_Tight">Název taxonu</text:p>
      <text:p text:style-name="Definition_20_Definition_20_Tight">Pyrus communis ´Decora´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´Decora´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kříženec ´Konference´x ´Clappova´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řídká, zahuštěná plodonoši</text:p>
      <text:p text:style-name="Definition_20_Term_20_Tight">Plody</text:p>
      <text:p text:style-name="Definition_20_Definition_20_Tight">středně velké, hruškovité, zelenožluté, ze 2/3 červené líčko, dužnina šťavnatá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(skladovatelnost až 2 měsíce), raně zimní odrůda</text:p>
      <text:h text:style-name="Heading_20_4" text:outline-level="4">Nároky na stanoviště</text:h>
      <text:p text:style-name="Definition_20_Term_20_Tight">Faktor tepla</text:p>
      <text:p text:style-name="Definition_20_Definition_20_Tight">málo odolná k namrzání květů</text:p>
      <text:p text:style-name="Definition_20_Term_20_Tight">Faktor půdy - poznámka</text:p>
      <text:p text:style-name="Definition_20_Definition_20_Tight">vhodná do polopropustných půd a chráněných poloh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nebo semenáč H-TE-1, H-TE-2</text:p>
      <text:h text:style-name="Heading_20_4" text:outline-level="4">Užitné vlastnosti</text:h>
      <text:p text:style-name="Definition_20_Term_20_Tight">Použití</text:p>
      <text:p text:style-name="Definition_20_Definition_20_Tight">stolní odrůda, konzervárenství</text:p>
      <text:p text:style-name="Definition_20_Term_20_Tight">Choroby a škůdci</text:p>
      <text:p text:style-name="Definition_20_Definition_20_Tight">vysoce odolná proti strupovitosti</text:p>
      <text:p text:style-name="Definition_20_Term_20_Tight">Plodnost</text:p>
      <text:p text:style-name="Definition_20_Definition_20_Tight">brzká, při probírce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atraktivní, chutné plody, odrůda vhodná do všech oblastí</text:p>
      <text:h text:style-name="Heading_20_4" text:outline-level="4">Grafické přílohy</text:h>
      <text:p text:style-name="First_20_paragraph">
        <text:a xlink:type="simple" xlink:href="http://taxonweb.cz/media/W1siZiIsIjIwMTMvMDYvMTMvMDVfNDZfMzNfODdfZ29nb2xrb3ZhX1B5cnVzX2NvbW11bmlzX0RlY29yYV9fcGxvZC5qcGciXV0?sha=a9c8c8ac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