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sempervirens ´Suffruticosa´</text:h>
      <text:p text:style-name="Definition_20_Term_20_Tight">Název taxonu</text:p>
      <text:p text:style-name="Definition_20_Definition_20_Tight">Buxus sempervirens ´Suffruticosa´</text:p>
      <text:p text:style-name="Definition_20_Term_20_Tight">Vědecký název taxonu</text:p>
      <text:p text:style-name="Definition_20_Definition_20_Tight">Buxus sempervirens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´Suffruticosa´</text:p>
      <text:p text:style-name="Definition_20_Term_20_Tight">Český název</text:p>
      <text:p text:style-name="Definition_20_Definition_20_Tight">zimostráz obecný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vyselektován pravděpodobně v Jižní Francií, nebo Holandsku, o původu tohoto kultivaru jsou různorodé informace, je to však starý Evropský kultivar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pomalu a kompaktně rostoucí odrůda zimostrázu, výška 0,5 - 1 m</text:p>
      <text:p text:style-name="Definition_20_Term_20_Tight">Výhony</text:p>
      <text:p text:style-name="Definition_20_Definition_20_Tight">letorosty zprvu pýřité, pak lysé, hranaté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lesklé, tmavě zelené, vejčité nebo obvejčité, 1–2 cm dlouhé, vstřícné, vykrojené, tvrdé, rub matně bledě zelený až žlutozelený, neširší je čepel ve středu nebo trochu pod středem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květy drobné, zelenavě žlutavé, tvoří úžlabní klubíčka, nenápadné</text:p>
      <text:p text:style-name="Definition_20_Term_20_Tight">Plody</text:p>
      <text:p text:style-name="Definition_20_Definition_20_Tight">tobolka, kulovitá, 3pouzdrá, 6semenná, asi 8 mm dlouhá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světle hnědá</text:p>
      <text:p text:style-name="Definition_20_Term_20_Tight">Možnost záměny taxonu (+ rozlišující rozhodný znak)</text:p>
      <text:p text:style-name="Definition_20_Definition_20_Tight">Buxus microphylla - letorosty lysé, velikost a tvar listu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zimní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mírně kyselé - slabě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univeur.org/UserFiles/File/Download%20pdf/Archaeology%20of%20crop%20fields/16%20Moe.pdf" office:name="">
              <text:span text:style-name="Definition">http://www.univeur.org/UserFiles/File/Download%20pdf/Archaeology%20of%20crop%20fields/16%20Moe.pdf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