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Salvia pratensis</text:h>
      <text:p text:style-name="Definition_20_Term_20_Tight">Název taxonu</text:p>
      <text:p text:style-name="Definition_20_Definition_20_Tight">Salvia pratensis</text:p>
      <text:p text:style-name="Definition_20_Term_20_Tight">Vědecký název taxonu</text:p>
      <text:p text:style-name="Definition_20_Definition_20_Tight">Salvia pratensis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´Rose Rhapsody´</text:p>
      <text:p text:style-name="Definition_20_Term_20_Tight">Český název</text:p>
      <text:p text:style-name="Definition_20_Definition_20_Tight">šalvěj luční</text:p>
      <text:p text:style-name="Definition_20_Term_20_Tight">Synonyma (zahradnicky používaný název)</text:p>
      <text:p text:style-name="Definition_20_Definition_20_Tight">Sclarea pratensis (L.) Mill., Salvia rostrata F. W. Schmidt, Plethiosphace pratensis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jižní, střední a východní Evropa, od Pyrenejí až po Malou Asii a Krym</text:p>
      <text:h text:style-name="Heading_20_4" text:outline-level="4">Zařazení</text:h>
      <text:p text:style-name="Definition_20_Term_20_Tight">Fytocenologický původ</text:p>
      <text:p text:style-name="Definition_20_Definition_20_Tight">polosuché až mezofilní louky, výslunné stráně, meze, okraje cest, náspy a příkopy, často na zásaditých, ale i slabě kyselých půdách, v pásmu od nížin do podhůří do 600 m n. m.</text:p>
      <text:p text:style-name="Definition_20_Term_20_Tight">Pěstitelská skupina</text:p>
      <text:p text:style-name="Definition_20_Definition_20_Tight">Trvalka zatahující a Léčivá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80 cm vysoká bylina s přízemní růžicí listů</text:p>
      <text:p text:style-name="Definition_20_Term_20_Tight">Kořen</text:p>
      <text:p text:style-name="Definition_20_Definition_20_Tight">vřetenovitý, silný</text:p>
      <text:p text:style-name="Definition_20_Term_20_Tight">Výhony</text:p>
      <text:p text:style-name="Definition_20_Definition_20_Tight">lodyha přímá, v horní části větvená a žláznatě chlupatá s 1 až 3 páry listů</text:p>
      <text:p text:style-name="Definition_20_Term_20_Tight">Listy</text:p>
      <text:p text:style-name="Definition_20_Definition_20_Tight">listy v přízemní růžici a dolní lodyžní dlouze řapíkaté, 8-19 x 4-11 cm velké, vejčité nebo trojúhelníkovité, na bázi uťaté nebo srdčité, zubaté nebo vroubkované, chlupaté.</text:p>
      <text:p text:style-name="Definition_20_Term_20_Tight">Květenství</text:p>
      <text:p text:style-name="Definition_20_Definition_20_Tight">3 až 6květé lichopřesleny v rozvolněném lichoklasu.</text:p>
      <text:p text:style-name="Definition_20_Term_20_Tight">Květy</text:p>
      <text:p text:style-name="Definition_20_Definition_20_Tight">koruna 2pyská, fialová, občas i bílá nebo růžová, horní pysk nápadně delší než dolní.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otevřené polohy</text:p>
      <text:p text:style-name="Definition_20_Term_20_Tight">Faktor tepla</text:p>
      <text:p text:style-name="Definition_20_Definition_20_Tight">teplejší oblasti</text:p>
      <text:p text:style-name="Definition_20_Term_20_Tight">Faktor vody</text:p>
      <text:p text:style-name="Definition_20_Definition_20_Tight">vlhko, snáší dobře i sucho</text:p>
      <text:p text:style-name="Definition_20_Term_20_Tight">Faktor půdy</text:p>
      <text:p text:style-name="Definition_20_Definition_20_Tight">vlhčí, neutrální až vápenaté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preferuje půdy vlhké až vysýchavé, provzdušněné, humózní, lehčí hlinité, zásadité až slabě kyselé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nenáročná trvalka širokého uplatnění - výsadby záhonového typu i přírodě blízkého typu: záhony, květnaté trávníky, světlé okraje porostů; možno použít také k řezu - omezením jsou rychle vypadávajícíjazykovité květy z květenství</text:p>
      <text:p text:style-name="Definition_20_Term_20_Tight">Použití</text:p>
      <text:p text:style-name="Definition_20_Definition_20_Tight">vhodná pro skupinové výsadby</text:p>
      <text:p text:style-name="Definition_20_Term_20_Tight">Růstové i jiné druhově specifické vlastnosti</text:p>
      <text:p text:style-name="Definition_20_Definition_20_Tight">medonosná rostlina</text:p>
      <text:p text:style-name="Definition_20_Term_20_Tight">Doporučený spon pro výsadbu</text:p>
      <text:p text:style-name="Definition_20_Definition_20_Tight">cca 9 – 12ks/m2 podle vzrůstnosti odrůdy</text:p>
      <text:h text:style-name="Heading_20_4" text:outline-level="4">Množení</text:h>
      <text:p text:style-name="Definition_20_Term_20_Tight">Množení</text:p>
      <text:p text:style-name="Definition_20_Definition_20_Tight">Generativní, Bylinné řízky a Dělení trsů</text:p>
      <text:p text:style-name="Definition_20_Term_20_Tight">Odrůdy</text:p>
      <text:p text:style-name="Definition_20_Definition_20_Tight">Salvia x sylvestris (S. nemorosa x S. pratensis) - např. ´Dear Anja´, ´Violet Queen´, ´Lye End´ odrůdy Ballet -serie od f.Jelitto Staudensamen - cca 50 cm vysoké, husté, bohatě kvetoucí bílou (´Swan Like´), světle (´Rose Rhapsody´) a tmavě růžovou (´Sweet Esmeralda´), světle modrou (´Sky Dance´) a tmavě modro-fialovou (´Twilight Serenade´)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1" office:name="">
              <text:span text:style-name="Definition">O 11: záhon mezi léčivkami a trvalkovými... / ZF - O - Experimentální zahrada - záhony (O11: ´Swan Lake´, Rose Rhapsody´, ´Sky Dance´, ´Sweet Esmeralda´)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´Sweet Esmeralda´- výsev I/2015; výsadba VI/2015</text:p>
      <text:p text:style-name="Definition_20_Term_20_Tight">Dodavatel</text:p>
      <text:p text:style-name="Definition_20_Definition_20_Tight">odrůdy dopěstované ze semene od firmy Jelitto Staudensamen</text:p>
      <text:h text:style-name="Heading_20_4" text:outline-level="4">Grafické přílohy</text:h>
      <text:p text:style-name="First_20_paragraph">
        <text:a xlink:type="simple" xlink:href="http://taxonweb.cz/media/W1siZiIsIjIwMTUvMDMvMDIvMjFfMzdfMjlfNzUzX0lNR184MTI3LkpQRyJdXQ?sha=d1a72f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